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86EB78" w14:textId="65BD83CC" w:rsidR="004D6197" w:rsidRDefault="00A93D51">
      <w:pPr>
        <w:wordWrap w:val="0"/>
        <w:adjustRightInd/>
        <w:spacing w:line="394" w:lineRule="exact"/>
        <w:jc w:val="right"/>
        <w:rPr>
          <w:rFonts w:ascii="ＭＳ 明朝" w:eastAsia="Times New Roman" w:hint="default"/>
          <w:spacing w:val="2"/>
        </w:rPr>
      </w:pPr>
      <w:bookmarkStart w:id="0" w:name="_GoBack"/>
      <w:bookmarkEnd w:id="0"/>
      <w:r>
        <w:rPr>
          <w:rFonts w:ascii="ＭＳ 明朝" w:eastAsia="ＭＳ ゴシック"/>
          <w:spacing w:val="2"/>
          <w:sz w:val="36"/>
        </w:rPr>
        <w:t>２０２４</w:t>
      </w:r>
      <w:r w:rsidR="00197903">
        <w:rPr>
          <w:rFonts w:ascii="ＭＳ 明朝" w:eastAsia="ＭＳ ゴシック"/>
          <w:spacing w:val="2"/>
          <w:sz w:val="36"/>
        </w:rPr>
        <w:t xml:space="preserve">年１１月　</w:t>
      </w:r>
    </w:p>
    <w:p w14:paraId="62044032" w14:textId="77777777" w:rsidR="004D6197" w:rsidRDefault="00197903">
      <w:pPr>
        <w:adjustRightInd/>
        <w:spacing w:line="394" w:lineRule="exact"/>
        <w:rPr>
          <w:rFonts w:ascii="ＭＳ 明朝" w:eastAsia="Times New Roman" w:hint="default"/>
          <w:spacing w:val="2"/>
        </w:rPr>
      </w:pPr>
      <w:r>
        <w:rPr>
          <w:rFonts w:ascii="ＭＳ 明朝" w:eastAsia="ＭＳ ゴシック"/>
          <w:spacing w:val="2"/>
          <w:sz w:val="36"/>
        </w:rPr>
        <w:t>山口県教育委員会</w:t>
      </w:r>
    </w:p>
    <w:p w14:paraId="581FA3B1" w14:textId="77777777" w:rsidR="004D6197" w:rsidRDefault="00197903">
      <w:pPr>
        <w:adjustRightInd/>
        <w:spacing w:line="394" w:lineRule="exact"/>
        <w:rPr>
          <w:rFonts w:ascii="ＭＳ 明朝" w:eastAsia="Times New Roman" w:hint="default"/>
          <w:spacing w:val="2"/>
        </w:rPr>
      </w:pPr>
      <w:r>
        <w:rPr>
          <w:rFonts w:ascii="ＭＳ 明朝" w:eastAsia="ＭＳ ゴシック"/>
          <w:spacing w:val="2"/>
          <w:sz w:val="36"/>
        </w:rPr>
        <w:t xml:space="preserve">　教育長　繁吉　健志　様</w:t>
      </w:r>
    </w:p>
    <w:p w14:paraId="50D79BDC" w14:textId="77777777" w:rsidR="004D6197" w:rsidRDefault="00197903">
      <w:pPr>
        <w:wordWrap w:val="0"/>
        <w:adjustRightInd/>
        <w:spacing w:line="514" w:lineRule="exact"/>
        <w:jc w:val="right"/>
        <w:rPr>
          <w:rFonts w:ascii="ＭＳ 明朝" w:eastAsia="Times New Roman" w:hint="default"/>
          <w:spacing w:val="2"/>
        </w:rPr>
      </w:pPr>
      <w:r>
        <w:rPr>
          <w:rFonts w:ascii="ＭＳ 明朝"/>
          <w:sz w:val="24"/>
        </w:rPr>
        <w:t>取扱い団体</w:t>
      </w:r>
      <w:r>
        <w:rPr>
          <w:rFonts w:ascii="ＭＳ 明朝" w:eastAsia="ＭＳ ゴシック"/>
          <w:spacing w:val="2"/>
          <w:sz w:val="48"/>
        </w:rPr>
        <w:t>山口県教職員組合</w:t>
      </w:r>
    </w:p>
    <w:p w14:paraId="7A832999" w14:textId="77777777" w:rsidR="004D6197" w:rsidRDefault="00197903">
      <w:pPr>
        <w:wordWrap w:val="0"/>
        <w:adjustRightInd/>
        <w:spacing w:line="274" w:lineRule="exact"/>
        <w:jc w:val="right"/>
        <w:rPr>
          <w:rFonts w:ascii="ＭＳ 明朝" w:eastAsia="Times New Roman" w:hint="default"/>
          <w:spacing w:val="2"/>
        </w:rPr>
      </w:pPr>
      <w:r>
        <w:rPr>
          <w:rFonts w:ascii="ＭＳ 明朝"/>
          <w:sz w:val="24"/>
        </w:rPr>
        <w:t>山口市大手町</w:t>
      </w:r>
      <w:r>
        <w:rPr>
          <w:rFonts w:ascii="ＭＳ 明朝" w:hAnsi="ＭＳ 明朝"/>
          <w:sz w:val="24"/>
        </w:rPr>
        <w:t>2-18</w:t>
      </w:r>
      <w:r>
        <w:rPr>
          <w:rFonts w:ascii="ＭＳ 明朝"/>
          <w:sz w:val="24"/>
        </w:rPr>
        <w:t xml:space="preserve">　教育会館内</w:t>
      </w:r>
    </w:p>
    <w:p w14:paraId="14DFDB41" w14:textId="77777777" w:rsidR="004D6197" w:rsidRDefault="004D6197">
      <w:pPr>
        <w:adjustRightInd/>
        <w:spacing w:line="184" w:lineRule="exact"/>
        <w:rPr>
          <w:rFonts w:ascii="ＭＳ 明朝" w:eastAsia="Times New Roman" w:hint="default"/>
          <w:spacing w:val="2"/>
        </w:rPr>
      </w:pPr>
    </w:p>
    <w:p w14:paraId="6AEB0C13" w14:textId="6A74B217" w:rsidR="004D6197" w:rsidRDefault="00197903">
      <w:pPr>
        <w:adjustRightInd/>
        <w:spacing w:line="514" w:lineRule="exact"/>
        <w:jc w:val="center"/>
        <w:rPr>
          <w:rFonts w:ascii="ＭＳ 明朝" w:eastAsia="Times New Roman" w:hint="default"/>
          <w:spacing w:val="2"/>
        </w:rPr>
      </w:pPr>
      <w:r>
        <w:rPr>
          <w:rFonts w:ascii="AR P丸ゴシック体E" w:eastAsia="AR P丸ゴシック体E" w:hAnsi="AR P丸ゴシック体E"/>
          <w:spacing w:val="2"/>
          <w:sz w:val="48"/>
        </w:rPr>
        <w:t>202</w:t>
      </w:r>
      <w:r w:rsidR="00A93D51">
        <w:rPr>
          <w:rFonts w:ascii="AR P丸ゴシック体E" w:eastAsia="AR P丸ゴシック体E" w:hAnsi="AR P丸ゴシック体E"/>
          <w:spacing w:val="2"/>
          <w:sz w:val="48"/>
        </w:rPr>
        <w:t>4</w:t>
      </w:r>
      <w:r>
        <w:rPr>
          <w:rFonts w:ascii="ＭＳ 明朝" w:eastAsia="AR P丸ゴシック体E"/>
          <w:spacing w:val="2"/>
          <w:sz w:val="48"/>
        </w:rPr>
        <w:t>年</w:t>
      </w:r>
      <w:r>
        <w:rPr>
          <w:rFonts w:ascii="AR P丸ゴシック体E" w:eastAsia="AR P丸ゴシック体E" w:hAnsi="AR P丸ゴシック体E"/>
          <w:spacing w:val="2"/>
          <w:sz w:val="48"/>
        </w:rPr>
        <w:t xml:space="preserve"> </w:t>
      </w:r>
      <w:r>
        <w:rPr>
          <w:rFonts w:ascii="ＭＳ 明朝" w:eastAsia="AR P丸ゴシック体E"/>
          <w:spacing w:val="2"/>
          <w:sz w:val="48"/>
        </w:rPr>
        <w:t>教職員の賃金・待遇改善を求める要請</w:t>
      </w:r>
    </w:p>
    <w:p w14:paraId="563B2F56" w14:textId="77777777" w:rsidR="004D6197" w:rsidRDefault="004D6197">
      <w:pPr>
        <w:adjustRightInd/>
        <w:spacing w:line="184" w:lineRule="exact"/>
        <w:rPr>
          <w:rFonts w:ascii="ＭＳ 明朝" w:eastAsia="Times New Roman" w:hint="default"/>
          <w:spacing w:val="2"/>
        </w:rPr>
      </w:pPr>
    </w:p>
    <w:p w14:paraId="3793C897" w14:textId="77777777" w:rsidR="004D6197" w:rsidRDefault="00197903">
      <w:pPr>
        <w:adjustRightInd/>
        <w:spacing w:line="254" w:lineRule="exact"/>
        <w:rPr>
          <w:rFonts w:ascii="ＭＳ 明朝" w:eastAsia="Times New Roman" w:hint="default"/>
          <w:spacing w:val="2"/>
        </w:rPr>
      </w:pPr>
      <w:r>
        <w:rPr>
          <w:rFonts w:ascii="ＭＳ 明朝" w:eastAsia="ＭＳ Ｐゴシック"/>
          <w:sz w:val="22"/>
        </w:rPr>
        <w:t>【要求趣旨】</w:t>
      </w:r>
    </w:p>
    <w:p w14:paraId="3B83143C" w14:textId="19E11A8A" w:rsidR="004D6197" w:rsidRDefault="00197903">
      <w:pPr>
        <w:adjustRightInd/>
        <w:spacing w:line="244" w:lineRule="exact"/>
        <w:rPr>
          <w:rFonts w:ascii="ＭＳ 明朝" w:hAnsi="ＭＳ 明朝" w:cs="ＭＳ 明朝" w:hint="default"/>
          <w:sz w:val="20"/>
        </w:rPr>
      </w:pPr>
      <w:r>
        <w:rPr>
          <w:rFonts w:ascii="ＭＳ 明朝" w:hAnsi="ＭＳ 明朝" w:cs="ＭＳ 明朝"/>
          <w:sz w:val="20"/>
        </w:rPr>
        <w:t xml:space="preserve">　</w:t>
      </w:r>
    </w:p>
    <w:p w14:paraId="2EAC114C" w14:textId="77777777" w:rsidR="004D6197" w:rsidRDefault="00197903">
      <w:pPr>
        <w:adjustRightInd/>
        <w:spacing w:line="244" w:lineRule="exact"/>
        <w:rPr>
          <w:rFonts w:ascii="ＭＳ 明朝" w:hAnsi="ＭＳ 明朝" w:cs="ＭＳ 明朝" w:hint="default"/>
          <w:spacing w:val="2"/>
          <w:sz w:val="20"/>
        </w:rPr>
      </w:pPr>
      <w:r>
        <w:rPr>
          <w:rFonts w:ascii="ＭＳ 明朝" w:hAnsi="ＭＳ 明朝" w:cs="ＭＳ 明朝"/>
          <w:sz w:val="20"/>
        </w:rPr>
        <w:t xml:space="preserve">　教職員の労働条件は、すなわち子どもたちの教育条件です。子どもたちが人間として大切にされる学校にしていくためにも、教職員が安心して教育活動に専念できる労働条件の改善こそが何より求められます。</w:t>
      </w:r>
    </w:p>
    <w:p w14:paraId="1A205FBC" w14:textId="77777777" w:rsidR="004D6197" w:rsidRDefault="00FD064B">
      <w:pPr>
        <w:adjustRightInd/>
        <w:spacing w:line="244" w:lineRule="exact"/>
        <w:rPr>
          <w:rFonts w:ascii="ＭＳ 明朝" w:hAnsi="ＭＳ 明朝" w:cs="ＭＳ 明朝" w:hint="default"/>
          <w:spacing w:val="2"/>
          <w:sz w:val="20"/>
        </w:rPr>
      </w:pPr>
      <w:r>
        <w:rPr>
          <w:rFonts w:ascii="ＭＳ 明朝" w:hAnsi="ＭＳ 明朝" w:cs="ＭＳ 明朝"/>
          <w:noProof/>
          <w:sz w:val="20"/>
        </w:rPr>
        <mc:AlternateContent>
          <mc:Choice Requires="wpi">
            <w:drawing>
              <wp:anchor distT="0" distB="0" distL="114300" distR="114300" simplePos="0" relativeHeight="251659264" behindDoc="0" locked="0" layoutInCell="1" allowOverlap="1" wp14:anchorId="7ED8BF3C" wp14:editId="5C2D5815">
                <wp:simplePos x="0" y="0"/>
                <wp:positionH relativeFrom="column">
                  <wp:posOffset>-1216175</wp:posOffset>
                </wp:positionH>
                <wp:positionV relativeFrom="paragraph">
                  <wp:posOffset>194885</wp:posOffset>
                </wp:positionV>
                <wp:extent cx="360" cy="360"/>
                <wp:effectExtent l="38100" t="38100" r="57150" b="57150"/>
                <wp:wrapNone/>
                <wp:docPr id="775710823" name="インク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A5435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 o:spid="_x0000_s1026" type="#_x0000_t75" style="position:absolute;left:0;text-align:left;margin-left:-96.7pt;margin-top:14.4pt;width:2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">
                <v:imagedata r:id="rId7" o:title=""/>
              </v:shape>
            </w:pict>
          </mc:Fallback>
        </mc:AlternateContent>
      </w:r>
      <w:r w:rsidR="00197903">
        <w:rPr>
          <w:rFonts w:ascii="ＭＳ 明朝" w:hAnsi="ＭＳ 明朝" w:cs="ＭＳ 明朝"/>
          <w:sz w:val="20"/>
        </w:rPr>
        <w:t xml:space="preserve">　貴教育委員会に対し、教職員の大幅賃金引き上げ、待遇の改善など以下の事項の実現を強く求めるものです。</w:t>
      </w:r>
    </w:p>
    <w:p w14:paraId="670581F1" w14:textId="77777777" w:rsidR="004D6197" w:rsidRDefault="004D6197">
      <w:pPr>
        <w:adjustRightInd/>
        <w:spacing w:line="244" w:lineRule="exact"/>
        <w:rPr>
          <w:rFonts w:ascii="ＭＳ 明朝" w:eastAsia="Times New Roman" w:hint="default"/>
          <w:spacing w:val="2"/>
        </w:rPr>
      </w:pPr>
    </w:p>
    <w:p w14:paraId="5956E1CD" w14:textId="77777777" w:rsidR="004D6197" w:rsidRDefault="00197903">
      <w:pPr>
        <w:adjustRightInd/>
        <w:spacing w:line="254" w:lineRule="exact"/>
        <w:rPr>
          <w:rFonts w:ascii="ＭＳ 明朝" w:eastAsia="Times New Roman" w:hint="default"/>
          <w:spacing w:val="2"/>
        </w:rPr>
      </w:pPr>
      <w:r>
        <w:rPr>
          <w:rFonts w:ascii="ＭＳ 明朝" w:eastAsia="ＭＳ Ｐゴシック"/>
          <w:sz w:val="22"/>
        </w:rPr>
        <w:t>【要求事項】</w:t>
      </w:r>
    </w:p>
    <w:tbl>
      <w:tblPr>
        <w:tblW w:w="1023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39"/>
      </w:tblGrid>
      <w:tr w:rsidR="004D6197" w14:paraId="3800A387" w14:textId="77777777">
        <w:trPr>
          <w:trHeight w:val="90"/>
        </w:trPr>
        <w:tc>
          <w:tcPr>
            <w:tcW w:w="10239" w:type="dxa"/>
            <w:tcBorders>
              <w:top w:val="single" w:sz="4" w:space="0" w:color="000000"/>
              <w:left w:val="single" w:sz="4" w:space="0" w:color="000000"/>
              <w:bottom w:val="single" w:sz="4" w:space="0" w:color="000000"/>
              <w:right w:val="single" w:sz="4" w:space="0" w:color="000000"/>
              <w:tl2br w:val="nil"/>
              <w:tr2bl w:val="nil"/>
            </w:tcBorders>
          </w:tcPr>
          <w:p w14:paraId="75215AD9" w14:textId="77777777" w:rsidR="004D6197" w:rsidRDefault="004D6197">
            <w:pPr>
              <w:suppressAutoHyphens/>
              <w:kinsoku w:val="0"/>
              <w:wordWrap w:val="0"/>
              <w:autoSpaceDE w:val="0"/>
              <w:autoSpaceDN w:val="0"/>
              <w:spacing w:line="160" w:lineRule="exact"/>
              <w:jc w:val="left"/>
              <w:rPr>
                <w:rFonts w:ascii="ＭＳ ゴシック" w:eastAsia="ＭＳ ゴシック" w:hAnsi="ＭＳ ゴシック" w:cs="ＭＳ ゴシック" w:hint="default"/>
                <w:color w:val="auto"/>
                <w:sz w:val="24"/>
                <w:szCs w:val="24"/>
              </w:rPr>
            </w:pPr>
          </w:p>
          <w:p w14:paraId="1BA72DD2" w14:textId="77777777" w:rsidR="004D6197" w:rsidRPr="004B0C4C" w:rsidRDefault="00197903">
            <w:pPr>
              <w:suppressAutoHyphens/>
              <w:kinsoku w:val="0"/>
              <w:wordWrap w:val="0"/>
              <w:autoSpaceDE w:val="0"/>
              <w:autoSpaceDN w:val="0"/>
              <w:spacing w:line="244" w:lineRule="exact"/>
              <w:jc w:val="left"/>
              <w:rPr>
                <w:rFonts w:ascii="ＭＳ 明朝" w:eastAsia="ＭＳ ゴシック" w:hint="default"/>
                <w:color w:val="auto"/>
                <w:sz w:val="24"/>
                <w:szCs w:val="24"/>
              </w:rPr>
            </w:pPr>
            <w:r w:rsidRPr="004B0C4C">
              <w:rPr>
                <w:rFonts w:ascii="ＭＳ ゴシック" w:eastAsia="ＭＳ ゴシック" w:hAnsi="ＭＳ ゴシック" w:cs="ＭＳ ゴシック"/>
                <w:color w:val="auto"/>
                <w:sz w:val="24"/>
                <w:szCs w:val="24"/>
              </w:rPr>
              <w:t>１．教職員の長時間過密労働を一刻も早く解消し、以下のことをすすめてください</w:t>
            </w:r>
            <w:r w:rsidRPr="004B0C4C">
              <w:rPr>
                <w:rFonts w:ascii="ＭＳ 明朝" w:eastAsia="ＭＳ ゴシック"/>
                <w:color w:val="auto"/>
                <w:sz w:val="24"/>
                <w:szCs w:val="24"/>
              </w:rPr>
              <w:t>。</w:t>
            </w:r>
          </w:p>
          <w:p w14:paraId="71526817" w14:textId="77777777" w:rsidR="00193FFB" w:rsidRDefault="00193FFB" w:rsidP="00193FFB">
            <w:pPr>
              <w:suppressAutoHyphens/>
              <w:kinsoku w:val="0"/>
              <w:wordWrap w:val="0"/>
              <w:autoSpaceDE w:val="0"/>
              <w:autoSpaceDN w:val="0"/>
              <w:spacing w:line="244" w:lineRule="exact"/>
              <w:ind w:leftChars="100" w:left="420" w:hangingChars="98" w:hanging="208"/>
              <w:jc w:val="left"/>
              <w:rPr>
                <w:rFonts w:ascii="ＭＳ 明朝" w:hAnsi="ＭＳ 明朝" w:cs="ＭＳ 明朝" w:hint="default"/>
                <w:color w:val="auto"/>
              </w:rPr>
            </w:pPr>
            <w:r>
              <w:rPr>
                <w:rFonts w:ascii="ＭＳ 明朝" w:hAnsi="ＭＳ 明朝" w:cs="ＭＳ 明朝"/>
                <w:color w:val="auto"/>
              </w:rPr>
              <w:t>☆県教委施策関連業務の抜本的見直し、廃止・縮小（とりわけ全国学力学習状況調査のコピー・採点・入力は直ちにやめること）</w:t>
            </w:r>
          </w:p>
          <w:p w14:paraId="01702DAD" w14:textId="77777777" w:rsidR="00193FFB" w:rsidRDefault="00193FFB" w:rsidP="00193FFB">
            <w:pPr>
              <w:suppressAutoHyphens/>
              <w:kinsoku w:val="0"/>
              <w:wordWrap w:val="0"/>
              <w:autoSpaceDE w:val="0"/>
              <w:autoSpaceDN w:val="0"/>
              <w:spacing w:line="244" w:lineRule="exact"/>
              <w:jc w:val="left"/>
              <w:rPr>
                <w:rFonts w:ascii="ＭＳ 明朝" w:hAnsi="ＭＳ 明朝" w:cs="ＭＳ 明朝" w:hint="default"/>
                <w:color w:val="auto"/>
              </w:rPr>
            </w:pPr>
            <w:r>
              <w:rPr>
                <w:rFonts w:ascii="ＭＳ 明朝" w:hAnsi="ＭＳ 明朝" w:cs="ＭＳ 明朝"/>
                <w:color w:val="auto"/>
              </w:rPr>
              <w:t xml:space="preserve">　☆高校入試業務を、勤務時間内に処理できるように改善する</w:t>
            </w:r>
          </w:p>
          <w:p w14:paraId="4794E7F1" w14:textId="77777777" w:rsidR="00193FFB" w:rsidRDefault="00193FFB" w:rsidP="00193FFB">
            <w:pPr>
              <w:suppressAutoHyphens/>
              <w:kinsoku w:val="0"/>
              <w:wordWrap w:val="0"/>
              <w:autoSpaceDE w:val="0"/>
              <w:autoSpaceDN w:val="0"/>
              <w:spacing w:line="244" w:lineRule="exact"/>
              <w:jc w:val="left"/>
              <w:rPr>
                <w:rFonts w:ascii="ＭＳ 明朝" w:hAnsi="ＭＳ 明朝" w:cs="ＭＳ 明朝" w:hint="default"/>
                <w:color w:val="auto"/>
              </w:rPr>
            </w:pPr>
            <w:r>
              <w:rPr>
                <w:rFonts w:ascii="ＭＳ 明朝" w:hAnsi="ＭＳ 明朝" w:cs="ＭＳ 明朝"/>
                <w:color w:val="auto"/>
              </w:rPr>
              <w:t xml:space="preserve">　☆出張・研修の事前の準備に係る負担の大幅な軽減</w:t>
            </w:r>
          </w:p>
          <w:p w14:paraId="3692D4D4" w14:textId="77777777" w:rsidR="00193FFB" w:rsidRDefault="00193FFB" w:rsidP="00193FFB">
            <w:pPr>
              <w:suppressAutoHyphens/>
              <w:kinsoku w:val="0"/>
              <w:wordWrap w:val="0"/>
              <w:autoSpaceDE w:val="0"/>
              <w:autoSpaceDN w:val="0"/>
              <w:spacing w:line="244" w:lineRule="exact"/>
              <w:jc w:val="left"/>
              <w:rPr>
                <w:rFonts w:ascii="ＭＳ 明朝" w:hAnsi="ＭＳ 明朝" w:cs="ＭＳ 明朝" w:hint="default"/>
                <w:color w:val="auto"/>
              </w:rPr>
            </w:pPr>
          </w:p>
          <w:p w14:paraId="2B5A6E24" w14:textId="77777777" w:rsidR="004B0C4C" w:rsidRDefault="004B0C4C" w:rsidP="004B0C4C">
            <w:pPr>
              <w:suppressAutoHyphens/>
              <w:kinsoku w:val="0"/>
              <w:wordWrap w:val="0"/>
              <w:autoSpaceDE w:val="0"/>
              <w:autoSpaceDN w:val="0"/>
              <w:spacing w:line="244" w:lineRule="exact"/>
              <w:jc w:val="left"/>
              <w:rPr>
                <w:rFonts w:ascii="ＭＳ ゴシック" w:eastAsia="ＭＳ ゴシック" w:hAnsi="ＭＳ ゴシック" w:cs="ＭＳ ゴシック" w:hint="default"/>
                <w:color w:val="auto"/>
                <w:sz w:val="24"/>
                <w:szCs w:val="24"/>
              </w:rPr>
            </w:pPr>
          </w:p>
          <w:p w14:paraId="64BD7903" w14:textId="20B4638F" w:rsidR="004B0C4C" w:rsidRDefault="004B0C4C" w:rsidP="004B0C4C">
            <w:pPr>
              <w:suppressAutoHyphens/>
              <w:kinsoku w:val="0"/>
              <w:wordWrap w:val="0"/>
              <w:autoSpaceDE w:val="0"/>
              <w:autoSpaceDN w:val="0"/>
              <w:spacing w:line="244" w:lineRule="exact"/>
              <w:jc w:val="left"/>
              <w:rPr>
                <w:rFonts w:ascii="ＭＳ ゴシック" w:eastAsia="ＭＳ ゴシック" w:hAnsi="ＭＳ ゴシック" w:cs="ＭＳ ゴシック" w:hint="default"/>
                <w:color w:val="auto"/>
                <w:sz w:val="24"/>
                <w:szCs w:val="24"/>
              </w:rPr>
            </w:pPr>
            <w:r>
              <w:rPr>
                <w:rFonts w:ascii="ＭＳ ゴシック" w:eastAsia="ＭＳ ゴシック" w:hAnsi="ＭＳ ゴシック" w:cs="ＭＳ ゴシック"/>
                <w:color w:val="auto"/>
                <w:sz w:val="24"/>
                <w:szCs w:val="24"/>
              </w:rPr>
              <w:t>２．</w:t>
            </w:r>
            <w:r w:rsidRPr="004B0C4C">
              <w:rPr>
                <w:rFonts w:ascii="ＭＳ ゴシック" w:eastAsia="ＭＳ ゴシック" w:hAnsi="ＭＳ ゴシック" w:cs="ＭＳ 明朝"/>
                <w:color w:val="auto"/>
                <w:sz w:val="24"/>
                <w:szCs w:val="24"/>
              </w:rPr>
              <w:t>教職員</w:t>
            </w:r>
            <w:r>
              <w:rPr>
                <w:rFonts w:ascii="ＭＳ ゴシック" w:eastAsia="ＭＳ ゴシック" w:hAnsi="ＭＳ ゴシック" w:cs="ＭＳ 明朝"/>
                <w:color w:val="auto"/>
                <w:sz w:val="24"/>
                <w:szCs w:val="24"/>
              </w:rPr>
              <w:t>を</w:t>
            </w:r>
            <w:r w:rsidRPr="004B0C4C">
              <w:rPr>
                <w:rFonts w:ascii="ＭＳ ゴシック" w:eastAsia="ＭＳ ゴシック" w:hAnsi="ＭＳ ゴシック" w:cs="ＭＳ 明朝"/>
                <w:color w:val="auto"/>
                <w:sz w:val="24"/>
                <w:szCs w:val="24"/>
              </w:rPr>
              <w:t>大幅</w:t>
            </w:r>
            <w:r>
              <w:rPr>
                <w:rFonts w:ascii="ＭＳ ゴシック" w:eastAsia="ＭＳ ゴシック" w:hAnsi="ＭＳ ゴシック" w:cs="ＭＳ 明朝"/>
                <w:color w:val="auto"/>
                <w:sz w:val="24"/>
                <w:szCs w:val="24"/>
              </w:rPr>
              <w:t>に</w:t>
            </w:r>
            <w:r w:rsidRPr="004B0C4C">
              <w:rPr>
                <w:rFonts w:ascii="ＭＳ ゴシック" w:eastAsia="ＭＳ ゴシック" w:hAnsi="ＭＳ ゴシック" w:cs="ＭＳ 明朝"/>
                <w:color w:val="auto"/>
                <w:sz w:val="24"/>
                <w:szCs w:val="24"/>
              </w:rPr>
              <w:t>増員</w:t>
            </w:r>
            <w:r>
              <w:rPr>
                <w:rFonts w:ascii="ＭＳ ゴシック" w:eastAsia="ＭＳ ゴシック" w:hAnsi="ＭＳ ゴシック" w:cs="ＭＳ ゴシック"/>
                <w:color w:val="auto"/>
                <w:sz w:val="24"/>
                <w:szCs w:val="24"/>
              </w:rPr>
              <w:t>してください。</w:t>
            </w:r>
          </w:p>
          <w:p w14:paraId="51ED611A" w14:textId="435C234A" w:rsidR="00A93D51" w:rsidRPr="004B0C4C" w:rsidRDefault="00197903">
            <w:pPr>
              <w:suppressAutoHyphens/>
              <w:kinsoku w:val="0"/>
              <w:wordWrap w:val="0"/>
              <w:autoSpaceDE w:val="0"/>
              <w:autoSpaceDN w:val="0"/>
              <w:spacing w:line="244" w:lineRule="exact"/>
              <w:jc w:val="left"/>
              <w:rPr>
                <w:rFonts w:ascii="ＭＳ 明朝" w:hAnsi="ＭＳ 明朝" w:cs="ＭＳ 明朝" w:hint="default"/>
                <w:color w:val="auto"/>
                <w:szCs w:val="21"/>
              </w:rPr>
            </w:pPr>
            <w:r>
              <w:rPr>
                <w:rFonts w:ascii="ＭＳ 明朝" w:hAnsi="ＭＳ 明朝" w:cs="ＭＳ 明朝"/>
                <w:color w:val="auto"/>
              </w:rPr>
              <w:t xml:space="preserve">　</w:t>
            </w:r>
            <w:r w:rsidRPr="004B0C4C">
              <w:rPr>
                <w:rFonts w:ascii="ＭＳ 明朝" w:hAnsi="ＭＳ 明朝" w:cs="ＭＳ 明朝"/>
                <w:color w:val="auto"/>
                <w:szCs w:val="21"/>
              </w:rPr>
              <w:t>☆</w:t>
            </w:r>
            <w:r w:rsidR="004B0C4C" w:rsidRPr="004B0C4C">
              <w:rPr>
                <w:rFonts w:ascii="ＭＳ 明朝" w:hAnsi="ＭＳ 明朝" w:cs="ＭＳ ゴシック"/>
                <w:color w:val="auto"/>
                <w:szCs w:val="21"/>
              </w:rPr>
              <w:t>代替教職員を確実に配置</w:t>
            </w:r>
            <w:r w:rsidRPr="004B0C4C">
              <w:rPr>
                <w:rFonts w:ascii="ＭＳ 明朝" w:hAnsi="ＭＳ 明朝" w:cs="ＭＳ 明朝"/>
                <w:color w:val="auto"/>
                <w:szCs w:val="21"/>
              </w:rPr>
              <w:t xml:space="preserve">　　　　　　　　　</w:t>
            </w:r>
          </w:p>
          <w:p w14:paraId="658284E3" w14:textId="77777777" w:rsidR="00766EB8" w:rsidRDefault="00197903" w:rsidP="00A93D51">
            <w:pPr>
              <w:suppressAutoHyphens/>
              <w:kinsoku w:val="0"/>
              <w:wordWrap w:val="0"/>
              <w:autoSpaceDE w:val="0"/>
              <w:autoSpaceDN w:val="0"/>
              <w:spacing w:line="244" w:lineRule="exact"/>
              <w:ind w:firstLineChars="100" w:firstLine="212"/>
              <w:jc w:val="left"/>
              <w:rPr>
                <w:rFonts w:ascii="ＭＳ 明朝" w:hAnsi="ＭＳ 明朝" w:cs="ＭＳ 明朝" w:hint="default"/>
                <w:color w:val="auto"/>
              </w:rPr>
            </w:pPr>
            <w:r w:rsidRPr="004B0C4C">
              <w:rPr>
                <w:rFonts w:ascii="ＭＳ 明朝" w:hAnsi="ＭＳ 明朝" w:cs="ＭＳ 明朝"/>
                <w:color w:val="auto"/>
                <w:szCs w:val="21"/>
              </w:rPr>
              <w:t>☆「20人以下学級」を展望した少</w:t>
            </w:r>
            <w:r>
              <w:rPr>
                <w:rFonts w:ascii="ＭＳ 明朝" w:hAnsi="ＭＳ 明朝" w:cs="ＭＳ 明朝"/>
                <w:color w:val="auto"/>
              </w:rPr>
              <w:t xml:space="preserve">人数学級の実現　</w:t>
            </w:r>
          </w:p>
          <w:p w14:paraId="40A28764" w14:textId="041FE277" w:rsidR="004D6197" w:rsidRDefault="00766EB8" w:rsidP="00A93D51">
            <w:pPr>
              <w:suppressAutoHyphens/>
              <w:kinsoku w:val="0"/>
              <w:wordWrap w:val="0"/>
              <w:autoSpaceDE w:val="0"/>
              <w:autoSpaceDN w:val="0"/>
              <w:spacing w:line="244" w:lineRule="exact"/>
              <w:ind w:firstLineChars="100" w:firstLine="212"/>
              <w:jc w:val="left"/>
              <w:rPr>
                <w:rFonts w:ascii="ＭＳ 明朝" w:hAnsi="ＭＳ 明朝" w:cs="ＭＳ 明朝" w:hint="default"/>
                <w:color w:val="auto"/>
              </w:rPr>
            </w:pPr>
            <w:r>
              <w:rPr>
                <w:rFonts w:ascii="ＭＳ 明朝" w:hAnsi="ＭＳ 明朝" w:cs="ＭＳ 明朝"/>
                <w:color w:val="auto"/>
              </w:rPr>
              <w:t>☆加配の人数を少なくとも2022年度並みに増員すること</w:t>
            </w:r>
            <w:r w:rsidR="00197903">
              <w:rPr>
                <w:rFonts w:ascii="ＭＳ 明朝" w:hAnsi="ＭＳ 明朝" w:cs="ＭＳ 明朝"/>
                <w:color w:val="auto"/>
              </w:rPr>
              <w:t xml:space="preserve">　　　　</w:t>
            </w:r>
          </w:p>
          <w:p w14:paraId="632C0588" w14:textId="6C040576" w:rsidR="004D6197" w:rsidRDefault="00197903" w:rsidP="00193FFB">
            <w:pPr>
              <w:suppressAutoHyphens/>
              <w:kinsoku w:val="0"/>
              <w:wordWrap w:val="0"/>
              <w:autoSpaceDE w:val="0"/>
              <w:autoSpaceDN w:val="0"/>
              <w:spacing w:line="244" w:lineRule="exact"/>
              <w:ind w:left="420" w:hangingChars="198" w:hanging="420"/>
              <w:jc w:val="left"/>
              <w:rPr>
                <w:rFonts w:ascii="ＭＳ 明朝" w:hAnsi="ＭＳ 明朝" w:cs="ＭＳ 明朝" w:hint="default"/>
                <w:color w:val="auto"/>
              </w:rPr>
            </w:pPr>
            <w:r>
              <w:rPr>
                <w:rFonts w:ascii="ＭＳ 明朝" w:hAnsi="ＭＳ 明朝" w:cs="ＭＳ 明朝"/>
                <w:color w:val="auto"/>
              </w:rPr>
              <w:t xml:space="preserve">　</w:t>
            </w:r>
          </w:p>
          <w:p w14:paraId="7DEF15C3" w14:textId="77777777" w:rsidR="004D6197" w:rsidRDefault="004D6197">
            <w:pPr>
              <w:suppressAutoHyphens/>
              <w:kinsoku w:val="0"/>
              <w:wordWrap w:val="0"/>
              <w:autoSpaceDE w:val="0"/>
              <w:autoSpaceDN w:val="0"/>
              <w:spacing w:line="244" w:lineRule="exact"/>
              <w:jc w:val="left"/>
              <w:rPr>
                <w:rFonts w:ascii="ＭＳ 明朝" w:hAnsi="ＭＳ 明朝" w:cs="ＭＳ 明朝" w:hint="default"/>
                <w:color w:val="auto"/>
              </w:rPr>
            </w:pPr>
          </w:p>
          <w:p w14:paraId="5822CDE7" w14:textId="4532340F" w:rsidR="004D6197" w:rsidRDefault="00197903">
            <w:pPr>
              <w:suppressAutoHyphens/>
              <w:kinsoku w:val="0"/>
              <w:wordWrap w:val="0"/>
              <w:autoSpaceDE w:val="0"/>
              <w:autoSpaceDN w:val="0"/>
              <w:spacing w:line="244" w:lineRule="exact"/>
              <w:ind w:left="218" w:hangingChars="90" w:hanging="218"/>
              <w:jc w:val="left"/>
              <w:rPr>
                <w:rFonts w:ascii="ＭＳ ゴシック" w:eastAsia="ＭＳ ゴシック" w:hAnsi="ＭＳ ゴシック" w:cs="ＭＳ ゴシック" w:hint="default"/>
                <w:color w:val="auto"/>
                <w:sz w:val="24"/>
                <w:szCs w:val="24"/>
              </w:rPr>
            </w:pPr>
            <w:r>
              <w:rPr>
                <w:rFonts w:ascii="ＭＳ ゴシック" w:eastAsia="ＭＳ ゴシック" w:hAnsi="ＭＳ ゴシック" w:cs="ＭＳ ゴシック"/>
                <w:color w:val="auto"/>
                <w:sz w:val="24"/>
                <w:szCs w:val="24"/>
              </w:rPr>
              <w:t>３．月額平均一人</w:t>
            </w:r>
            <w:r w:rsidR="00A93D51">
              <w:rPr>
                <w:rFonts w:ascii="ＭＳ ゴシック" w:eastAsia="ＭＳ ゴシック" w:hAnsi="ＭＳ ゴシック" w:cs="ＭＳ ゴシック"/>
                <w:color w:val="auto"/>
                <w:sz w:val="24"/>
                <w:szCs w:val="24"/>
              </w:rPr>
              <w:t>30</w:t>
            </w:r>
            <w:r>
              <w:rPr>
                <w:rFonts w:ascii="ＭＳ ゴシック" w:eastAsia="ＭＳ ゴシック" w:hAnsi="ＭＳ ゴシック" w:cs="ＭＳ ゴシック"/>
                <w:color w:val="auto"/>
                <w:sz w:val="24"/>
                <w:szCs w:val="24"/>
              </w:rPr>
              <w:t>,000円の賃上げと一時金の大幅引き上げを行い、以下のことをすすめてください。</w:t>
            </w:r>
          </w:p>
          <w:p w14:paraId="4A41FEB1" w14:textId="77777777" w:rsidR="004D6197" w:rsidRDefault="00197903">
            <w:pPr>
              <w:suppressAutoHyphens/>
              <w:kinsoku w:val="0"/>
              <w:wordWrap w:val="0"/>
              <w:autoSpaceDE w:val="0"/>
              <w:autoSpaceDN w:val="0"/>
              <w:spacing w:line="244" w:lineRule="exact"/>
              <w:jc w:val="left"/>
              <w:rPr>
                <w:rFonts w:ascii="ＭＳ 明朝" w:hAnsi="ＭＳ 明朝" w:cs="ＭＳ 明朝" w:hint="default"/>
                <w:color w:val="auto"/>
              </w:rPr>
            </w:pPr>
            <w:r>
              <w:rPr>
                <w:rFonts w:ascii="ＭＳ 明朝" w:hAnsi="ＭＳ 明朝" w:cs="ＭＳ 明朝"/>
                <w:color w:val="auto"/>
              </w:rPr>
              <w:t xml:space="preserve">　☆部活特勤手当の増額（少なくとも最低賃金水準を上回り、1日3600円以上）及び平日支給の実施</w:t>
            </w:r>
          </w:p>
          <w:p w14:paraId="35B53E31" w14:textId="77777777" w:rsidR="00193FFB" w:rsidRDefault="00197903">
            <w:pPr>
              <w:suppressAutoHyphens/>
              <w:kinsoku w:val="0"/>
              <w:wordWrap w:val="0"/>
              <w:autoSpaceDE w:val="0"/>
              <w:autoSpaceDN w:val="0"/>
              <w:spacing w:line="244" w:lineRule="exact"/>
              <w:jc w:val="left"/>
              <w:rPr>
                <w:rFonts w:ascii="ＭＳ 明朝" w:hAnsi="ＭＳ 明朝" w:cs="ＭＳ 明朝" w:hint="default"/>
                <w:color w:val="auto"/>
              </w:rPr>
            </w:pPr>
            <w:r>
              <w:rPr>
                <w:rFonts w:ascii="ＭＳ 明朝" w:hAnsi="ＭＳ 明朝" w:cs="ＭＳ 明朝"/>
                <w:color w:val="auto"/>
              </w:rPr>
              <w:t xml:space="preserve">　☆通勤手当の改善　　☆</w:t>
            </w:r>
            <w:r w:rsidR="00193FFB">
              <w:rPr>
                <w:rFonts w:ascii="ＭＳ 明朝" w:hAnsi="ＭＳ 明朝" w:cs="ＭＳ 明朝"/>
                <w:color w:val="auto"/>
              </w:rPr>
              <w:t>地域手当、配偶者扶養手当等</w:t>
            </w:r>
            <w:r>
              <w:rPr>
                <w:rFonts w:ascii="ＭＳ 明朝" w:hAnsi="ＭＳ 明朝" w:cs="ＭＳ 明朝"/>
                <w:color w:val="auto"/>
              </w:rPr>
              <w:t xml:space="preserve">諸手当の削減を行わないこと　　</w:t>
            </w:r>
          </w:p>
          <w:p w14:paraId="60D4BC18" w14:textId="64CA0882" w:rsidR="004D6197" w:rsidRDefault="00197903" w:rsidP="00193FFB">
            <w:pPr>
              <w:suppressAutoHyphens/>
              <w:kinsoku w:val="0"/>
              <w:wordWrap w:val="0"/>
              <w:autoSpaceDE w:val="0"/>
              <w:autoSpaceDN w:val="0"/>
              <w:spacing w:line="244" w:lineRule="exact"/>
              <w:ind w:firstLineChars="100" w:firstLine="212"/>
              <w:jc w:val="left"/>
              <w:rPr>
                <w:rFonts w:ascii="ＭＳ 明朝" w:hAnsi="ＭＳ 明朝" w:cs="ＭＳ 明朝" w:hint="default"/>
                <w:color w:val="auto"/>
                <w:spacing w:val="2"/>
              </w:rPr>
            </w:pPr>
            <w:r>
              <w:rPr>
                <w:rFonts w:ascii="ＭＳ 明朝" w:hAnsi="ＭＳ 明朝" w:cs="ＭＳ 明朝"/>
                <w:color w:val="auto"/>
              </w:rPr>
              <w:t>☆学校事務職員の賃金及び昇任・昇格の改善</w:t>
            </w:r>
          </w:p>
          <w:p w14:paraId="5C40BEDB" w14:textId="77777777" w:rsidR="004D6197" w:rsidRDefault="004D6197">
            <w:pPr>
              <w:suppressAutoHyphens/>
              <w:kinsoku w:val="0"/>
              <w:wordWrap w:val="0"/>
              <w:autoSpaceDE w:val="0"/>
              <w:autoSpaceDN w:val="0"/>
              <w:spacing w:line="244" w:lineRule="exact"/>
              <w:jc w:val="left"/>
              <w:rPr>
                <w:rFonts w:ascii="ＭＳ 明朝" w:hAnsi="ＭＳ 明朝" w:cs="ＭＳ 明朝" w:hint="default"/>
                <w:color w:val="auto"/>
              </w:rPr>
            </w:pPr>
          </w:p>
          <w:p w14:paraId="3AE6C51B" w14:textId="77777777" w:rsidR="004D6197" w:rsidRDefault="00197903">
            <w:pPr>
              <w:suppressAutoHyphens/>
              <w:kinsoku w:val="0"/>
              <w:wordWrap w:val="0"/>
              <w:autoSpaceDE w:val="0"/>
              <w:autoSpaceDN w:val="0"/>
              <w:spacing w:line="244" w:lineRule="exact"/>
              <w:ind w:left="218" w:hangingChars="90" w:hanging="218"/>
              <w:jc w:val="left"/>
              <w:rPr>
                <w:rFonts w:ascii="ＭＳ 明朝" w:hAnsi="ＭＳ 明朝" w:cs="ＭＳ 明朝" w:hint="default"/>
                <w:color w:val="auto"/>
                <w:spacing w:val="2"/>
              </w:rPr>
            </w:pPr>
            <w:r>
              <w:rPr>
                <w:rFonts w:ascii="ＭＳ ゴシック" w:eastAsia="ＭＳ ゴシック" w:hAnsi="ＭＳ ゴシック" w:cs="ＭＳ ゴシック"/>
                <w:color w:val="auto"/>
                <w:sz w:val="24"/>
                <w:szCs w:val="24"/>
              </w:rPr>
              <w:t>４．臨時採用経験･実績をふまえた採用となるよう､一次試験を免除する等､改善をすすめてください。</w:t>
            </w:r>
          </w:p>
          <w:p w14:paraId="422465B7" w14:textId="77777777" w:rsidR="004D6197" w:rsidRDefault="004D6197">
            <w:pPr>
              <w:suppressAutoHyphens/>
              <w:kinsoku w:val="0"/>
              <w:wordWrap w:val="0"/>
              <w:autoSpaceDE w:val="0"/>
              <w:autoSpaceDN w:val="0"/>
              <w:spacing w:line="244" w:lineRule="exact"/>
              <w:ind w:left="212" w:hangingChars="100" w:hanging="212"/>
              <w:jc w:val="left"/>
              <w:rPr>
                <w:rFonts w:ascii="ＭＳ 明朝" w:hAnsi="ＭＳ 明朝" w:cs="ＭＳ 明朝" w:hint="default"/>
                <w:color w:val="auto"/>
              </w:rPr>
            </w:pPr>
          </w:p>
          <w:p w14:paraId="095EED35" w14:textId="77777777" w:rsidR="004D6197" w:rsidRDefault="00197903">
            <w:pPr>
              <w:suppressAutoHyphens/>
              <w:kinsoku w:val="0"/>
              <w:wordWrap w:val="0"/>
              <w:autoSpaceDE w:val="0"/>
              <w:autoSpaceDN w:val="0"/>
              <w:spacing w:line="244" w:lineRule="exact"/>
              <w:ind w:left="242" w:hangingChars="100" w:hanging="242"/>
              <w:jc w:val="left"/>
              <w:rPr>
                <w:rFonts w:ascii="ＭＳ ゴシック" w:eastAsia="ＭＳ ゴシック" w:hAnsi="ＭＳ ゴシック" w:cs="ＭＳ ゴシック" w:hint="default"/>
                <w:color w:val="auto"/>
                <w:sz w:val="24"/>
                <w:szCs w:val="24"/>
              </w:rPr>
            </w:pPr>
            <w:r>
              <w:rPr>
                <w:rFonts w:ascii="ＭＳ ゴシック" w:eastAsia="ＭＳ ゴシック" w:hAnsi="ＭＳ ゴシック" w:cs="ＭＳ ゴシック"/>
                <w:color w:val="auto"/>
                <w:sz w:val="24"/>
                <w:szCs w:val="24"/>
              </w:rPr>
              <w:t>５．誰もが安心して働けるよう、以下のことをすすめてください。</w:t>
            </w:r>
          </w:p>
          <w:p w14:paraId="19BEC7EC" w14:textId="77777777" w:rsidR="004D6197" w:rsidRDefault="00197903">
            <w:pPr>
              <w:suppressAutoHyphens/>
              <w:kinsoku w:val="0"/>
              <w:wordWrap w:val="0"/>
              <w:autoSpaceDE w:val="0"/>
              <w:autoSpaceDN w:val="0"/>
              <w:spacing w:line="244" w:lineRule="exact"/>
              <w:ind w:left="212" w:hangingChars="100" w:hanging="212"/>
              <w:jc w:val="left"/>
              <w:rPr>
                <w:rFonts w:ascii="ＭＳ 明朝" w:hAnsi="ＭＳ 明朝" w:cs="ＭＳ 明朝" w:hint="default"/>
                <w:color w:val="auto"/>
                <w:spacing w:val="2"/>
              </w:rPr>
            </w:pPr>
            <w:r>
              <w:rPr>
                <w:rFonts w:ascii="ＭＳ 明朝" w:hAnsi="ＭＳ 明朝" w:cs="ＭＳ 明朝"/>
                <w:color w:val="auto"/>
              </w:rPr>
              <w:t xml:space="preserve">　☆妊娠者すべてに代替者や補助員を配置　　　☆子育て休暇等の新設、介護休暇の拡充</w:t>
            </w:r>
          </w:p>
          <w:p w14:paraId="315E18AB" w14:textId="16783A78" w:rsidR="004B0C4C" w:rsidRPr="004B0C4C" w:rsidRDefault="004B0C4C" w:rsidP="004B0C4C">
            <w:pPr>
              <w:suppressAutoHyphens/>
              <w:kinsoku w:val="0"/>
              <w:wordWrap w:val="0"/>
              <w:autoSpaceDE w:val="0"/>
              <w:autoSpaceDN w:val="0"/>
              <w:spacing w:line="244" w:lineRule="exact"/>
              <w:ind w:firstLineChars="100" w:firstLine="212"/>
              <w:jc w:val="left"/>
              <w:rPr>
                <w:rFonts w:ascii="ＭＳ 明朝" w:hAnsi="ＭＳ 明朝" w:cs="ＭＳ ゴシック" w:hint="default"/>
                <w:color w:val="auto"/>
                <w:szCs w:val="21"/>
              </w:rPr>
            </w:pPr>
            <w:r>
              <w:rPr>
                <w:rFonts w:ascii="ＭＳ 明朝" w:hAnsi="ＭＳ 明朝" w:cs="ＭＳ ゴシック"/>
                <w:color w:val="auto"/>
                <w:szCs w:val="21"/>
              </w:rPr>
              <w:t>☆</w:t>
            </w:r>
            <w:r w:rsidRPr="004B0C4C">
              <w:rPr>
                <w:rFonts w:ascii="ＭＳ 明朝" w:hAnsi="ＭＳ 明朝" w:cs="ＭＳ ゴシック"/>
                <w:color w:val="auto"/>
                <w:szCs w:val="21"/>
              </w:rPr>
              <w:t>時間外労働を覆い隠す「1年単位の変形労働時間制」を学校に適用しないでください。</w:t>
            </w:r>
          </w:p>
          <w:p w14:paraId="47086F04" w14:textId="77777777" w:rsidR="004D6197" w:rsidRDefault="004D6197">
            <w:pPr>
              <w:suppressAutoHyphens/>
              <w:kinsoku w:val="0"/>
              <w:wordWrap w:val="0"/>
              <w:autoSpaceDE w:val="0"/>
              <w:autoSpaceDN w:val="0"/>
              <w:spacing w:line="244" w:lineRule="exact"/>
              <w:ind w:left="106" w:hanging="106"/>
              <w:jc w:val="left"/>
              <w:rPr>
                <w:rFonts w:ascii="ＭＳ 明朝" w:hAnsi="ＭＳ 明朝" w:cs="ＭＳ 明朝" w:hint="default"/>
                <w:color w:val="auto"/>
              </w:rPr>
            </w:pPr>
          </w:p>
          <w:p w14:paraId="2997D4D4" w14:textId="6390404F" w:rsidR="004D6197" w:rsidRDefault="00197903">
            <w:pPr>
              <w:suppressAutoHyphens/>
              <w:kinsoku w:val="0"/>
              <w:wordWrap w:val="0"/>
              <w:autoSpaceDE w:val="0"/>
              <w:autoSpaceDN w:val="0"/>
              <w:spacing w:line="244" w:lineRule="exact"/>
              <w:ind w:left="206" w:hanging="206"/>
              <w:jc w:val="left"/>
              <w:rPr>
                <w:rFonts w:ascii="ＭＳ 明朝" w:hAnsi="ＭＳ 明朝" w:cs="ＭＳ 明朝" w:hint="default"/>
                <w:color w:val="auto"/>
              </w:rPr>
            </w:pPr>
            <w:r>
              <w:rPr>
                <w:rFonts w:ascii="ＭＳ ゴシック" w:eastAsia="ＭＳ ゴシック" w:hAnsi="ＭＳ ゴシック" w:cs="ＭＳ ゴシック"/>
                <w:color w:val="auto"/>
                <w:sz w:val="24"/>
                <w:szCs w:val="24"/>
              </w:rPr>
              <w:t>６．55歳以上の昇給抑制をやめ、</w:t>
            </w:r>
            <w:r w:rsidR="004B0C4C">
              <w:rPr>
                <w:rFonts w:ascii="ＭＳ ゴシック" w:eastAsia="ＭＳ ゴシック" w:hAnsi="ＭＳ ゴシック" w:cs="ＭＳ ゴシック"/>
                <w:color w:val="auto"/>
                <w:sz w:val="24"/>
                <w:szCs w:val="24"/>
              </w:rPr>
              <w:t>定年延長者・</w:t>
            </w:r>
            <w:r>
              <w:rPr>
                <w:rFonts w:ascii="ＭＳ ゴシック" w:eastAsia="ＭＳ ゴシック" w:hAnsi="ＭＳ ゴシック" w:cs="ＭＳ ゴシック"/>
                <w:color w:val="auto"/>
                <w:sz w:val="24"/>
                <w:szCs w:val="24"/>
              </w:rPr>
              <w:t>再任用者の賃金・待遇を改善し、以下のことをすすめてください。</w:t>
            </w:r>
          </w:p>
          <w:p w14:paraId="40CCA3D4" w14:textId="77777777" w:rsidR="004D6197" w:rsidRDefault="00197903">
            <w:pPr>
              <w:suppressAutoHyphens/>
              <w:kinsoku w:val="0"/>
              <w:wordWrap w:val="0"/>
              <w:autoSpaceDE w:val="0"/>
              <w:autoSpaceDN w:val="0"/>
              <w:spacing w:line="244" w:lineRule="exact"/>
              <w:ind w:left="106" w:hanging="106"/>
              <w:jc w:val="left"/>
              <w:rPr>
                <w:rFonts w:ascii="ＭＳ 明朝" w:hAnsi="ＭＳ 明朝" w:cs="ＭＳ 明朝" w:hint="default"/>
                <w:color w:val="auto"/>
              </w:rPr>
            </w:pPr>
            <w:r>
              <w:rPr>
                <w:rFonts w:ascii="ＭＳ 明朝" w:hAnsi="ＭＳ 明朝" w:cs="ＭＳ 明朝"/>
                <w:color w:val="auto"/>
              </w:rPr>
              <w:t xml:space="preserve">　☆年金支給まで安心して生活できる、労働実態にふさわしい高齢期の雇用制度や所得保障制度の確立</w:t>
            </w:r>
          </w:p>
          <w:p w14:paraId="05B5DB8E" w14:textId="77777777" w:rsidR="004D6197" w:rsidRDefault="00197903">
            <w:pPr>
              <w:suppressAutoHyphens/>
              <w:kinsoku w:val="0"/>
              <w:wordWrap w:val="0"/>
              <w:autoSpaceDE w:val="0"/>
              <w:autoSpaceDN w:val="0"/>
              <w:spacing w:line="244" w:lineRule="exact"/>
              <w:ind w:left="106" w:hanging="106"/>
              <w:jc w:val="left"/>
              <w:rPr>
                <w:rFonts w:ascii="ＭＳ 明朝" w:hAnsi="ＭＳ 明朝" w:cs="ＭＳ 明朝" w:hint="default"/>
                <w:color w:val="auto"/>
              </w:rPr>
            </w:pPr>
            <w:r>
              <w:rPr>
                <w:rFonts w:ascii="ＭＳ 明朝" w:hAnsi="ＭＳ 明朝" w:cs="ＭＳ 明朝"/>
                <w:color w:val="auto"/>
              </w:rPr>
              <w:t xml:space="preserve">　☆健康で働き続けることができるような条件整備</w:t>
            </w:r>
          </w:p>
          <w:p w14:paraId="2CB47A67" w14:textId="77777777" w:rsidR="004D6197" w:rsidRDefault="004D6197">
            <w:pPr>
              <w:suppressAutoHyphens/>
              <w:kinsoku w:val="0"/>
              <w:wordWrap w:val="0"/>
              <w:autoSpaceDE w:val="0"/>
              <w:autoSpaceDN w:val="0"/>
              <w:spacing w:line="244" w:lineRule="exact"/>
              <w:ind w:left="106" w:hanging="106"/>
              <w:jc w:val="left"/>
              <w:rPr>
                <w:rFonts w:ascii="ＭＳ 明朝" w:hAnsi="ＭＳ 明朝" w:cs="ＭＳ 明朝" w:hint="default"/>
                <w:color w:val="auto"/>
              </w:rPr>
            </w:pPr>
          </w:p>
          <w:p w14:paraId="22C89484" w14:textId="77777777" w:rsidR="004D6197" w:rsidRDefault="00197903">
            <w:pPr>
              <w:suppressAutoHyphens/>
              <w:kinsoku w:val="0"/>
              <w:wordWrap w:val="0"/>
              <w:autoSpaceDE w:val="0"/>
              <w:autoSpaceDN w:val="0"/>
              <w:spacing w:line="244" w:lineRule="exact"/>
              <w:jc w:val="left"/>
              <w:rPr>
                <w:rFonts w:ascii="ＭＳ ゴシック" w:eastAsia="ＭＳ ゴシック" w:hAnsi="ＭＳ ゴシック" w:cs="ＭＳ ゴシック" w:hint="default"/>
                <w:color w:val="auto"/>
                <w:sz w:val="24"/>
                <w:szCs w:val="24"/>
              </w:rPr>
            </w:pPr>
            <w:r>
              <w:rPr>
                <w:rFonts w:ascii="ＭＳ ゴシック" w:eastAsia="ＭＳ ゴシック" w:hAnsi="ＭＳ ゴシック" w:cs="ＭＳ ゴシック"/>
                <w:color w:val="auto"/>
                <w:sz w:val="24"/>
                <w:szCs w:val="24"/>
              </w:rPr>
              <w:t>７．臨時教職員・会計年度任用職員の待遇改善をすすめてください。</w:t>
            </w:r>
          </w:p>
          <w:p w14:paraId="1B72F389" w14:textId="15E6A1BA" w:rsidR="004D6197" w:rsidRDefault="00197903">
            <w:pPr>
              <w:suppressAutoHyphens/>
              <w:kinsoku w:val="0"/>
              <w:wordWrap w:val="0"/>
              <w:autoSpaceDE w:val="0"/>
              <w:autoSpaceDN w:val="0"/>
              <w:spacing w:line="244" w:lineRule="exact"/>
              <w:jc w:val="left"/>
              <w:rPr>
                <w:rFonts w:ascii="ＭＳ 明朝" w:hAnsi="ＭＳ 明朝" w:cs="ＭＳ 明朝" w:hint="default"/>
                <w:color w:val="auto"/>
              </w:rPr>
            </w:pPr>
            <w:r>
              <w:rPr>
                <w:rFonts w:ascii="ＭＳ 明朝" w:hAnsi="ＭＳ 明朝" w:cs="ＭＳ 明朝"/>
                <w:color w:val="auto"/>
              </w:rPr>
              <w:t xml:space="preserve">　☆月途中の任用者の諸手当支給　　　　　　☆正規職員と同等の休暇保障を実現してください。</w:t>
            </w:r>
          </w:p>
          <w:p w14:paraId="2146E660" w14:textId="77777777" w:rsidR="004D6197" w:rsidRDefault="00197903">
            <w:pPr>
              <w:suppressAutoHyphens/>
              <w:kinsoku w:val="0"/>
              <w:wordWrap w:val="0"/>
              <w:autoSpaceDE w:val="0"/>
              <w:autoSpaceDN w:val="0"/>
              <w:spacing w:line="160" w:lineRule="exact"/>
              <w:ind w:leftChars="-173" w:left="-367"/>
              <w:jc w:val="left"/>
              <w:rPr>
                <w:rFonts w:ascii="ＭＳ ゴシック" w:eastAsia="ＭＳ ゴシック" w:hAnsi="ＭＳ ゴシック" w:cs="ＭＳ ゴシック" w:hint="default"/>
                <w:color w:val="auto"/>
                <w:sz w:val="24"/>
                <w:szCs w:val="24"/>
              </w:rPr>
            </w:pPr>
            <w:r>
              <w:rPr>
                <w:rFonts w:ascii="ＭＳ ゴシック" w:eastAsia="ＭＳ ゴシック" w:hAnsi="ＭＳ ゴシック" w:cs="ＭＳ ゴシック"/>
                <w:color w:val="auto"/>
                <w:sz w:val="24"/>
                <w:szCs w:val="24"/>
              </w:rPr>
              <w:t xml:space="preserve">　　　　　</w:t>
            </w:r>
          </w:p>
        </w:tc>
      </w:tr>
    </w:tbl>
    <w:p w14:paraId="0B8E43CB" w14:textId="77777777" w:rsidR="004D6197" w:rsidRDefault="004D6197">
      <w:pPr>
        <w:adjustRightInd/>
        <w:spacing w:line="244" w:lineRule="exact"/>
        <w:rPr>
          <w:rFonts w:ascii="ＭＳ 明朝" w:eastAsia="Times New Roman" w:hint="default"/>
          <w:spacing w:val="2"/>
        </w:rPr>
      </w:pPr>
    </w:p>
    <w:p w14:paraId="6BCB7CBD" w14:textId="77777777" w:rsidR="004D6197" w:rsidRDefault="00FD064B">
      <w:pPr>
        <w:adjustRightInd/>
        <w:spacing w:line="254" w:lineRule="exact"/>
        <w:rPr>
          <w:rFonts w:ascii="ＭＳ 明朝" w:eastAsia="Times New Roman" w:hint="default"/>
          <w:spacing w:val="2"/>
        </w:rPr>
      </w:pPr>
      <w:r>
        <w:rPr>
          <w:rFonts w:ascii="ＭＳ 明朝" w:eastAsia="ＭＳ Ｐゴシック"/>
          <w:noProof/>
          <w:sz w:val="22"/>
        </w:rPr>
        <mc:AlternateContent>
          <mc:Choice Requires="wpi">
            <w:drawing>
              <wp:anchor distT="0" distB="0" distL="114300" distR="114300" simplePos="0" relativeHeight="251660288" behindDoc="0" locked="0" layoutInCell="1" allowOverlap="1" wp14:anchorId="5298FE10" wp14:editId="52577CE2">
                <wp:simplePos x="0" y="0"/>
                <wp:positionH relativeFrom="column">
                  <wp:posOffset>-44735</wp:posOffset>
                </wp:positionH>
                <wp:positionV relativeFrom="paragraph">
                  <wp:posOffset>105395</wp:posOffset>
                </wp:positionV>
                <wp:extent cx="360" cy="360"/>
                <wp:effectExtent l="38100" t="38100" r="57150" b="57150"/>
                <wp:wrapNone/>
                <wp:docPr id="194217150" name="インク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16CEE6C1" id="インク 4" o:spid="_x0000_s1026" type="#_x0000_t75" style="position:absolute;left:0;text-align:left;margin-left:-4.45pt;margin-top:7.35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">
                <v:imagedata r:id="rId7" o:title=""/>
              </v:shape>
            </w:pict>
          </mc:Fallback>
        </mc:AlternateContent>
      </w:r>
      <w:r w:rsidR="00197903">
        <w:rPr>
          <w:rFonts w:ascii="ＭＳ 明朝" w:eastAsia="ＭＳ Ｐゴシック"/>
          <w:sz w:val="22"/>
        </w:rPr>
        <w:t xml:space="preserve">【賛同署名】　　</w:t>
      </w:r>
      <w:r w:rsidR="00197903">
        <w:rPr>
          <w:rFonts w:ascii="ＭＳ 明朝" w:eastAsia="ＭＳ Ｐゴシック"/>
          <w:w w:val="151"/>
          <w:sz w:val="22"/>
        </w:rPr>
        <w:t xml:space="preserve">　</w:t>
      </w:r>
      <w:r w:rsidR="00197903">
        <w:rPr>
          <w:rFonts w:ascii="ＭＳ 明朝" w:eastAsia="ＭＳ Ｐゴシック"/>
          <w:sz w:val="22"/>
        </w:rPr>
        <w:t>上記要求事項の速やかな実現を強く求めます。</w:t>
      </w:r>
    </w:p>
    <w:tbl>
      <w:tblPr>
        <w:tblW w:w="102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3"/>
        <w:gridCol w:w="2574"/>
        <w:gridCol w:w="2574"/>
        <w:gridCol w:w="2574"/>
      </w:tblGrid>
      <w:tr w:rsidR="004D6197" w14:paraId="3B5F7DBE" w14:textId="77777777" w:rsidTr="008E3059">
        <w:trPr>
          <w:trHeight w:val="486"/>
        </w:trPr>
        <w:tc>
          <w:tcPr>
            <w:tcW w:w="2573" w:type="dxa"/>
            <w:tcBorders>
              <w:top w:val="double" w:sz="4" w:space="0" w:color="000000"/>
              <w:left w:val="double" w:sz="4" w:space="0" w:color="000000"/>
              <w:bottom w:val="nil"/>
              <w:right w:val="single" w:sz="4" w:space="0" w:color="000000"/>
              <w:tl2br w:val="nil"/>
              <w:tr2bl w:val="nil"/>
            </w:tcBorders>
          </w:tcPr>
          <w:p w14:paraId="787D4F20" w14:textId="77777777" w:rsidR="004D6197" w:rsidRDefault="004D6197">
            <w:pPr>
              <w:suppressAutoHyphens/>
              <w:kinsoku w:val="0"/>
              <w:wordWrap w:val="0"/>
              <w:autoSpaceDE w:val="0"/>
              <w:autoSpaceDN w:val="0"/>
              <w:spacing w:line="240" w:lineRule="exact"/>
              <w:jc w:val="left"/>
              <w:rPr>
                <w:rFonts w:ascii="ＭＳ 明朝" w:eastAsia="Times New Roman" w:hint="default"/>
                <w:spacing w:val="2"/>
              </w:rPr>
            </w:pPr>
          </w:p>
          <w:p w14:paraId="7A517130" w14:textId="77777777" w:rsidR="004D6197" w:rsidRDefault="00197903">
            <w:pPr>
              <w:suppressAutoHyphens/>
              <w:kinsoku w:val="0"/>
              <w:wordWrap w:val="0"/>
              <w:autoSpaceDE w:val="0"/>
              <w:autoSpaceDN w:val="0"/>
              <w:spacing w:line="240" w:lineRule="exact"/>
              <w:jc w:val="center"/>
              <w:rPr>
                <w:rFonts w:ascii="ＭＳ 明朝" w:eastAsia="Times New Roman" w:hint="default"/>
                <w:spacing w:val="2"/>
              </w:rPr>
            </w:pPr>
            <w:r>
              <w:rPr>
                <w:sz w:val="22"/>
              </w:rPr>
              <w:t>勤務校名</w:t>
            </w:r>
          </w:p>
        </w:tc>
        <w:tc>
          <w:tcPr>
            <w:tcW w:w="2574" w:type="dxa"/>
            <w:tcBorders>
              <w:top w:val="double" w:sz="4" w:space="0" w:color="000000"/>
              <w:left w:val="single" w:sz="4" w:space="0" w:color="000000"/>
              <w:bottom w:val="nil"/>
              <w:right w:val="double" w:sz="4" w:space="0" w:color="000000"/>
              <w:tl2br w:val="nil"/>
              <w:tr2bl w:val="nil"/>
            </w:tcBorders>
          </w:tcPr>
          <w:p w14:paraId="2170344D" w14:textId="77777777" w:rsidR="004D6197" w:rsidRDefault="004D6197">
            <w:pPr>
              <w:suppressAutoHyphens/>
              <w:kinsoku w:val="0"/>
              <w:wordWrap w:val="0"/>
              <w:autoSpaceDE w:val="0"/>
              <w:autoSpaceDN w:val="0"/>
              <w:spacing w:line="240" w:lineRule="exact"/>
              <w:jc w:val="left"/>
              <w:rPr>
                <w:rFonts w:ascii="ＭＳ 明朝" w:eastAsia="Times New Roman" w:hint="default"/>
                <w:spacing w:val="2"/>
              </w:rPr>
            </w:pPr>
          </w:p>
          <w:p w14:paraId="68933D2B" w14:textId="77777777" w:rsidR="004D6197" w:rsidRDefault="00197903">
            <w:pPr>
              <w:suppressAutoHyphens/>
              <w:kinsoku w:val="0"/>
              <w:wordWrap w:val="0"/>
              <w:autoSpaceDE w:val="0"/>
              <w:autoSpaceDN w:val="0"/>
              <w:spacing w:line="240" w:lineRule="exact"/>
              <w:jc w:val="center"/>
              <w:rPr>
                <w:rFonts w:ascii="ＭＳ 明朝" w:eastAsia="Times New Roman" w:hint="default"/>
                <w:spacing w:val="2"/>
              </w:rPr>
            </w:pPr>
            <w:r>
              <w:rPr>
                <w:sz w:val="22"/>
              </w:rPr>
              <w:t>氏</w:t>
            </w:r>
            <w:r w:rsidR="00FD064B">
              <w:rPr>
                <w:sz w:val="22"/>
              </w:rPr>
              <w:t xml:space="preserve">　　</w:t>
            </w:r>
            <w:r>
              <w:rPr>
                <w:sz w:val="22"/>
              </w:rPr>
              <w:t>名</w:t>
            </w:r>
          </w:p>
        </w:tc>
        <w:tc>
          <w:tcPr>
            <w:tcW w:w="2574" w:type="dxa"/>
            <w:tcBorders>
              <w:top w:val="double" w:sz="4" w:space="0" w:color="000000"/>
              <w:left w:val="double" w:sz="4" w:space="0" w:color="000000"/>
              <w:bottom w:val="nil"/>
              <w:right w:val="single" w:sz="4" w:space="0" w:color="000000"/>
              <w:tl2br w:val="nil"/>
              <w:tr2bl w:val="nil"/>
            </w:tcBorders>
          </w:tcPr>
          <w:p w14:paraId="739E9A99" w14:textId="77777777" w:rsidR="004D6197" w:rsidRDefault="004D6197">
            <w:pPr>
              <w:suppressAutoHyphens/>
              <w:kinsoku w:val="0"/>
              <w:wordWrap w:val="0"/>
              <w:autoSpaceDE w:val="0"/>
              <w:autoSpaceDN w:val="0"/>
              <w:spacing w:line="240" w:lineRule="exact"/>
              <w:jc w:val="left"/>
              <w:rPr>
                <w:rFonts w:ascii="ＭＳ 明朝" w:eastAsia="Times New Roman" w:hint="default"/>
                <w:spacing w:val="2"/>
              </w:rPr>
            </w:pPr>
          </w:p>
          <w:p w14:paraId="269DC2B7" w14:textId="77777777" w:rsidR="004D6197" w:rsidRDefault="00197903">
            <w:pPr>
              <w:suppressAutoHyphens/>
              <w:kinsoku w:val="0"/>
              <w:wordWrap w:val="0"/>
              <w:autoSpaceDE w:val="0"/>
              <w:autoSpaceDN w:val="0"/>
              <w:spacing w:line="240" w:lineRule="exact"/>
              <w:jc w:val="center"/>
              <w:rPr>
                <w:rFonts w:ascii="ＭＳ 明朝" w:eastAsia="Times New Roman" w:hint="default"/>
                <w:spacing w:val="2"/>
              </w:rPr>
            </w:pPr>
            <w:r>
              <w:rPr>
                <w:sz w:val="22"/>
              </w:rPr>
              <w:t>勤務校名</w:t>
            </w:r>
          </w:p>
        </w:tc>
        <w:tc>
          <w:tcPr>
            <w:tcW w:w="2574" w:type="dxa"/>
            <w:tcBorders>
              <w:top w:val="double" w:sz="4" w:space="0" w:color="000000"/>
              <w:left w:val="single" w:sz="4" w:space="0" w:color="000000"/>
              <w:bottom w:val="nil"/>
              <w:right w:val="double" w:sz="4" w:space="0" w:color="000000"/>
              <w:tl2br w:val="nil"/>
              <w:tr2bl w:val="nil"/>
            </w:tcBorders>
          </w:tcPr>
          <w:p w14:paraId="0D43A5F3" w14:textId="77777777" w:rsidR="004D6197" w:rsidRDefault="004D6197">
            <w:pPr>
              <w:suppressAutoHyphens/>
              <w:kinsoku w:val="0"/>
              <w:wordWrap w:val="0"/>
              <w:autoSpaceDE w:val="0"/>
              <w:autoSpaceDN w:val="0"/>
              <w:spacing w:line="240" w:lineRule="exact"/>
              <w:jc w:val="left"/>
              <w:rPr>
                <w:rFonts w:ascii="ＭＳ 明朝" w:eastAsia="Times New Roman" w:hint="default"/>
                <w:spacing w:val="2"/>
              </w:rPr>
            </w:pPr>
          </w:p>
          <w:p w14:paraId="774208FB" w14:textId="77777777" w:rsidR="004D6197" w:rsidRDefault="00197903">
            <w:pPr>
              <w:suppressAutoHyphens/>
              <w:kinsoku w:val="0"/>
              <w:wordWrap w:val="0"/>
              <w:autoSpaceDE w:val="0"/>
              <w:autoSpaceDN w:val="0"/>
              <w:spacing w:line="240" w:lineRule="exact"/>
              <w:jc w:val="center"/>
              <w:rPr>
                <w:rFonts w:ascii="ＭＳ 明朝" w:eastAsia="Times New Roman" w:hint="default"/>
                <w:spacing w:val="2"/>
              </w:rPr>
            </w:pPr>
            <w:r>
              <w:rPr>
                <w:sz w:val="22"/>
              </w:rPr>
              <w:t>氏</w:t>
            </w:r>
            <w:r w:rsidR="00FD064B">
              <w:rPr>
                <w:sz w:val="22"/>
              </w:rPr>
              <w:t xml:space="preserve">　　</w:t>
            </w:r>
            <w:r>
              <w:rPr>
                <w:sz w:val="22"/>
              </w:rPr>
              <w:t>名</w:t>
            </w:r>
          </w:p>
        </w:tc>
      </w:tr>
      <w:tr w:rsidR="004D6197" w14:paraId="74EE3470" w14:textId="77777777" w:rsidTr="008E3059">
        <w:trPr>
          <w:trHeight w:val="486"/>
        </w:trPr>
        <w:tc>
          <w:tcPr>
            <w:tcW w:w="2573" w:type="dxa"/>
            <w:tcBorders>
              <w:top w:val="double" w:sz="4" w:space="0" w:color="000000"/>
              <w:left w:val="double" w:sz="4" w:space="0" w:color="000000"/>
              <w:bottom w:val="nil"/>
              <w:right w:val="single" w:sz="4" w:space="0" w:color="000000"/>
              <w:tl2br w:val="nil"/>
              <w:tr2bl w:val="nil"/>
            </w:tcBorders>
          </w:tcPr>
          <w:p w14:paraId="5967C5E7"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double" w:sz="4" w:space="0" w:color="000000"/>
              <w:left w:val="single" w:sz="4" w:space="0" w:color="000000"/>
              <w:bottom w:val="nil"/>
              <w:right w:val="double" w:sz="4" w:space="0" w:color="000000"/>
              <w:tl2br w:val="nil"/>
              <w:tr2bl w:val="nil"/>
            </w:tcBorders>
          </w:tcPr>
          <w:p w14:paraId="7D200DA0"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double" w:sz="4" w:space="0" w:color="000000"/>
              <w:left w:val="double" w:sz="4" w:space="0" w:color="000000"/>
              <w:bottom w:val="single" w:sz="4" w:space="0" w:color="000000"/>
              <w:right w:val="single" w:sz="4" w:space="0" w:color="000000"/>
              <w:tl2br w:val="nil"/>
              <w:tr2bl w:val="nil"/>
            </w:tcBorders>
          </w:tcPr>
          <w:p w14:paraId="51B7A3BE"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double" w:sz="4" w:space="0" w:color="000000"/>
              <w:left w:val="single" w:sz="4" w:space="0" w:color="000000"/>
              <w:bottom w:val="single" w:sz="4" w:space="0" w:color="000000"/>
              <w:right w:val="double" w:sz="4" w:space="0" w:color="000000"/>
              <w:tl2br w:val="nil"/>
              <w:tr2bl w:val="nil"/>
            </w:tcBorders>
          </w:tcPr>
          <w:p w14:paraId="0D118A2A"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r>
      <w:tr w:rsidR="004D6197" w14:paraId="4C43C98A" w14:textId="77777777" w:rsidTr="008E3059">
        <w:trPr>
          <w:trHeight w:val="486"/>
        </w:trPr>
        <w:tc>
          <w:tcPr>
            <w:tcW w:w="2573" w:type="dxa"/>
            <w:tcBorders>
              <w:top w:val="single" w:sz="4" w:space="0" w:color="000000"/>
              <w:left w:val="double" w:sz="4" w:space="0" w:color="000000"/>
              <w:bottom w:val="nil"/>
              <w:right w:val="single" w:sz="4" w:space="0" w:color="000000"/>
              <w:tl2br w:val="nil"/>
              <w:tr2bl w:val="nil"/>
            </w:tcBorders>
          </w:tcPr>
          <w:p w14:paraId="715E9BF4"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single" w:sz="4" w:space="0" w:color="000000"/>
              <w:left w:val="single" w:sz="4" w:space="0" w:color="000000"/>
              <w:bottom w:val="nil"/>
              <w:right w:val="double" w:sz="4" w:space="0" w:color="000000"/>
              <w:tl2br w:val="nil"/>
              <w:tr2bl w:val="nil"/>
            </w:tcBorders>
          </w:tcPr>
          <w:p w14:paraId="5591D5CD"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single" w:sz="4" w:space="0" w:color="000000"/>
              <w:left w:val="double" w:sz="4" w:space="0" w:color="000000"/>
              <w:bottom w:val="double" w:sz="4" w:space="0" w:color="000000"/>
              <w:right w:val="single" w:sz="4" w:space="0" w:color="000000"/>
              <w:tl2br w:val="nil"/>
              <w:tr2bl w:val="nil"/>
            </w:tcBorders>
          </w:tcPr>
          <w:p w14:paraId="56C4048B"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c>
          <w:tcPr>
            <w:tcW w:w="2574" w:type="dxa"/>
            <w:tcBorders>
              <w:top w:val="single" w:sz="4" w:space="0" w:color="000000"/>
              <w:left w:val="single" w:sz="4" w:space="0" w:color="000000"/>
              <w:bottom w:val="double" w:sz="4" w:space="0" w:color="000000"/>
              <w:right w:val="double" w:sz="4" w:space="0" w:color="000000"/>
              <w:tl2br w:val="nil"/>
              <w:tr2bl w:val="nil"/>
            </w:tcBorders>
          </w:tcPr>
          <w:p w14:paraId="38EF37FD" w14:textId="77777777" w:rsidR="004D6197" w:rsidRDefault="004D6197">
            <w:pPr>
              <w:suppressAutoHyphens/>
              <w:kinsoku w:val="0"/>
              <w:wordWrap w:val="0"/>
              <w:autoSpaceDE w:val="0"/>
              <w:autoSpaceDN w:val="0"/>
              <w:jc w:val="left"/>
              <w:rPr>
                <w:rFonts w:ascii="ＭＳ 明朝" w:eastAsia="Times New Roman" w:hint="default"/>
                <w:spacing w:val="2"/>
                <w:szCs w:val="21"/>
              </w:rPr>
            </w:pPr>
          </w:p>
        </w:tc>
      </w:tr>
      <w:tr w:rsidR="008E3059" w14:paraId="17DB6E96" w14:textId="77777777" w:rsidTr="00227D63">
        <w:trPr>
          <w:trHeight w:val="458"/>
        </w:trPr>
        <w:tc>
          <w:tcPr>
            <w:tcW w:w="2573" w:type="dxa"/>
            <w:tcBorders>
              <w:top w:val="single" w:sz="4" w:space="0" w:color="000000"/>
              <w:left w:val="double" w:sz="4" w:space="0" w:color="000000"/>
              <w:bottom w:val="double" w:sz="4" w:space="0" w:color="000000"/>
              <w:right w:val="single" w:sz="4" w:space="0" w:color="000000"/>
              <w:tl2br w:val="nil"/>
              <w:tr2bl w:val="nil"/>
            </w:tcBorders>
          </w:tcPr>
          <w:p w14:paraId="5F978ACC" w14:textId="77777777" w:rsidR="008E3059" w:rsidRDefault="008E3059">
            <w:pPr>
              <w:suppressAutoHyphens/>
              <w:kinsoku w:val="0"/>
              <w:wordWrap w:val="0"/>
              <w:autoSpaceDE w:val="0"/>
              <w:autoSpaceDN w:val="0"/>
              <w:jc w:val="left"/>
              <w:rPr>
                <w:rFonts w:ascii="ＭＳ 明朝" w:eastAsia="Times New Roman" w:hint="default"/>
                <w:spacing w:val="2"/>
                <w:szCs w:val="21"/>
              </w:rPr>
            </w:pPr>
          </w:p>
        </w:tc>
        <w:tc>
          <w:tcPr>
            <w:tcW w:w="2574" w:type="dxa"/>
            <w:tcBorders>
              <w:top w:val="single" w:sz="4" w:space="0" w:color="000000"/>
              <w:left w:val="single" w:sz="4" w:space="0" w:color="000000"/>
              <w:bottom w:val="double" w:sz="4" w:space="0" w:color="000000"/>
              <w:right w:val="double" w:sz="4" w:space="0" w:color="000000"/>
              <w:tl2br w:val="nil"/>
              <w:tr2bl w:val="nil"/>
            </w:tcBorders>
          </w:tcPr>
          <w:p w14:paraId="53B4A1E1" w14:textId="77777777" w:rsidR="008E3059" w:rsidRDefault="008E3059">
            <w:pPr>
              <w:suppressAutoHyphens/>
              <w:kinsoku w:val="0"/>
              <w:wordWrap w:val="0"/>
              <w:autoSpaceDE w:val="0"/>
              <w:autoSpaceDN w:val="0"/>
              <w:jc w:val="left"/>
              <w:rPr>
                <w:rFonts w:ascii="ＭＳ 明朝" w:eastAsia="Times New Roman" w:hint="default"/>
                <w:spacing w:val="2"/>
                <w:szCs w:val="21"/>
              </w:rPr>
            </w:pPr>
          </w:p>
        </w:tc>
        <w:tc>
          <w:tcPr>
            <w:tcW w:w="5148" w:type="dxa"/>
            <w:gridSpan w:val="2"/>
            <w:tcBorders>
              <w:top w:val="double" w:sz="4" w:space="0" w:color="000000"/>
              <w:left w:val="double" w:sz="4" w:space="0" w:color="000000"/>
              <w:bottom w:val="nil"/>
              <w:right w:val="nil"/>
              <w:tl2br w:val="nil"/>
              <w:tr2bl w:val="nil"/>
            </w:tcBorders>
            <w:shd w:val="solid" w:color="FFFFFF" w:themeColor="background1" w:fill="BFBFBF" w:themeFill="background1" w:themeFillShade="BF"/>
          </w:tcPr>
          <w:p w14:paraId="53B3128C" w14:textId="48868F00" w:rsidR="008E3059" w:rsidRDefault="008E3059">
            <w:pPr>
              <w:jc w:val="center"/>
              <w:rPr>
                <w:rFonts w:hint="default"/>
              </w:rPr>
            </w:pPr>
            <w:r>
              <w:rPr>
                <w:rFonts w:ascii="HG丸ｺﾞｼｯｸM-PRO" w:eastAsia="HG丸ｺﾞｼｯｸM-PRO" w:hAnsi="HG丸ｺﾞｼｯｸM-PRO" w:cs="HG丸ｺﾞｼｯｸM-PRO"/>
              </w:rPr>
              <w:t>ご協力ありがとうございました</w:t>
            </w:r>
          </w:p>
        </w:tc>
      </w:tr>
    </w:tbl>
    <w:p w14:paraId="582E2F48" w14:textId="77777777" w:rsidR="004D6197" w:rsidRDefault="004D6197" w:rsidP="00694521">
      <w:pPr>
        <w:autoSpaceDE w:val="0"/>
        <w:autoSpaceDN w:val="0"/>
        <w:jc w:val="left"/>
        <w:textAlignment w:val="auto"/>
        <w:rPr>
          <w:rFonts w:ascii="ＭＳ 明朝" w:hint="default"/>
          <w:spacing w:val="2"/>
        </w:rPr>
      </w:pPr>
    </w:p>
    <w:sectPr w:rsidR="004D6197" w:rsidSect="00694521">
      <w:type w:val="continuous"/>
      <w:pgSz w:w="11906" w:h="16838"/>
      <w:pgMar w:top="737" w:right="850" w:bottom="284" w:left="850" w:header="720" w:footer="720" w:gutter="0"/>
      <w:pgNumType w:start="1"/>
      <w:cols w:space="0"/>
      <w:docGrid w:type="linesAndChars" w:linePitch="24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D59A9"/>
    <w:multiLevelType w:val="singleLevel"/>
    <w:tmpl w:val="586D59A9"/>
    <w:lvl w:ilvl="0">
      <w:start w:val="8"/>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43"/>
  <w:displayHorizontalDrawingGridEvery w:val="0"/>
  <w:doNotUseMarginsForDrawingGridOrigin/>
  <w:drawingGridHorizontalOrigin w:val="1800"/>
  <w:drawingGridVerticalOrigin w:val="144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7301"/>
    <w:rsid w:val="000A7F57"/>
    <w:rsid w:val="00147969"/>
    <w:rsid w:val="00172A27"/>
    <w:rsid w:val="00193FFB"/>
    <w:rsid w:val="00197903"/>
    <w:rsid w:val="0021449B"/>
    <w:rsid w:val="002D26F6"/>
    <w:rsid w:val="004B0C4C"/>
    <w:rsid w:val="004D6197"/>
    <w:rsid w:val="00590A14"/>
    <w:rsid w:val="00694521"/>
    <w:rsid w:val="00766EB8"/>
    <w:rsid w:val="008E3059"/>
    <w:rsid w:val="0094314E"/>
    <w:rsid w:val="00966633"/>
    <w:rsid w:val="00A93D51"/>
    <w:rsid w:val="00BF47C9"/>
    <w:rsid w:val="00E065B4"/>
    <w:rsid w:val="00EA7ECB"/>
    <w:rsid w:val="00EB2CCF"/>
    <w:rsid w:val="00F606C4"/>
    <w:rsid w:val="00FD064B"/>
    <w:rsid w:val="00FE3729"/>
    <w:rsid w:val="00FF7E33"/>
    <w:rsid w:val="0A494A71"/>
    <w:rsid w:val="2F8C74AF"/>
    <w:rsid w:val="48656A9E"/>
    <w:rsid w:val="57776784"/>
    <w:rsid w:val="6DA6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362CA"/>
  <w15:docId w15:val="{BCC390ED-BDCF-4F98-B7AD-B71F9019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unhideWhenUsed="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39"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qFormat/>
    <w:pPr>
      <w:widowControl w:val="0"/>
      <w:overflowPunct w:val="0"/>
      <w:adjustRightInd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rPr>
      <w:rFonts w:eastAsia="ＭＳ 明朝"/>
      <w:color w:val="000000"/>
      <w:sz w:val="21"/>
    </w:rPr>
  </w:style>
  <w:style w:type="character" w:customStyle="1" w:styleId="a4">
    <w:name w:val="フッター (文字)"/>
    <w:basedOn w:val="a0"/>
    <w:link w:val="a3"/>
    <w:uiPriority w:val="99"/>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1:06.819"/>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1:31.074"/>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kenkyoso02</cp:lastModifiedBy>
  <cp:revision>2</cp:revision>
  <cp:lastPrinted>2023-08-22T05:32:00Z</cp:lastPrinted>
  <dcterms:created xsi:type="dcterms:W3CDTF">2024-09-11T01:59:00Z</dcterms:created>
  <dcterms:modified xsi:type="dcterms:W3CDTF">2024-09-11T01:59:00Z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